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Fictional project factsheet</w:t>
      </w:r>
    </w:p>
    <w:p>
      <w:r>
        <w:t>Staging checked; production approval pending. This practice factsheet separates technical readiness from a release decision. As of 9 October 2026.</w:t>
      </w:r>
    </w:p>
    <w:p>
      <w:pPr>
        <w:pStyle w:val="Heading1"/>
      </w:pPr>
      <w:r>
        <w:t>What is known</w:t>
      </w:r>
    </w:p>
    <w:p>
      <w:r>
        <w:t>S1 reports a completed staging check on 2 October 2026. Production approval is pending.</w:t>
        <w:br/>
        <w:t>S2 reports a check of 20 sample rows. The source does not establish that the full dataset or backfill was checked.</w:t>
      </w:r>
    </w:p>
    <w:p>
      <w:pPr>
        <w:pStyle w:val="Heading1"/>
      </w:pPr>
      <w:r>
        <w:t>Proposed date</w:t>
      </w:r>
    </w:p>
    <w:p>
      <w:r>
        <w:t>S3 proposes 15 October 2026, subject to approval. This is a proposed date, not a committed launch.</w:t>
      </w:r>
    </w:p>
    <w:p>
      <w:pPr>
        <w:pStyle w:val="Heading1"/>
      </w:pPr>
      <w:r>
        <w:t>Next decision</w:t>
      </w:r>
    </w:p>
    <w:p>
      <w:r>
        <w:t>Resolve the production approval through the actual project workflow. The supplied facts do not name an approver or record approval. No cost is supplied.</w:t>
      </w:r>
    </w:p>
    <w:p>
      <w:pPr>
        <w:pStyle w:val="Heading1"/>
      </w:pPr>
      <w:r>
        <w:t>Source record</w:t>
      </w:r>
    </w:p>
    <w:p>
      <w:r>
        <w:t>S1: Staging check complete; production approval pending.</w:t>
        <w:br/>
        <w:t>S2: Reported 20-row sample check.</w:t>
        <w:br/>
        <w:t>S3: Proposed 15 October, subject to approval.</w:t>
        <w:br/>
        <w:t>These are authored fictional teaching facts.</w:t>
      </w:r>
    </w:p>
    <w:p>
      <w:hyperlink r:id="rId9">
        <w:r>
          <w:rPr>
            <w:color w:val="005C57"/>
          </w:rPr>
          <w:t>Factsheet lesson and source trail</w:t>
        </w:r>
      </w:hyperlink>
    </w:p>
    <w:sectPr w:rsidR="00FC693F" w:rsidRPr="0006063C" w:rsidSect="00034616">
      <w:pgSz w:w="12240" w:h="15840"/>
      <w:pgMar w:top="1152" w:right="1224" w:bottom="1152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80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8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8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8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ww.aitaskbytask.com/guides/project-factsheet-ex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Fictional project factsheet</dc:title>
  <dc:subject/>
  <dc:creator>Task by Task</dc:creator>
  <cp:keywords/>
  <dc:description>generated by python-docx</dc:description>
  <cp:lastModifiedBy>Task by Task</cp:lastModifiedBy>
  <cp:revision>1</cp:revision>
  <dcterms:created xsi:type="dcterms:W3CDTF">2013-12-23T23:15:00Z</dcterms:created>
  <dcterms:modified xsi:type="dcterms:W3CDTF">2013-12-23T23:15:00Z</dcterms:modified>
  <cp:category/>
</cp:coreProperties>
</file>